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22C9DD" w14:textId="753F553B" w:rsidR="00F419E7" w:rsidRDefault="001448E0">
      <w:pPr>
        <w:pStyle w:val="Heading1"/>
      </w:pPr>
      <w:r>
        <w:t xml:space="preserve">Option </w:t>
      </w:r>
      <w:r w:rsidR="005C215B">
        <w:t>D</w:t>
      </w:r>
      <w:r w:rsidR="00F419E7">
        <w:t xml:space="preserve"> </w:t>
      </w:r>
      <w:r>
        <w:t>– Practical</w:t>
      </w:r>
      <w:r w:rsidR="000E0D73">
        <w:t xml:space="preserve"> </w:t>
      </w:r>
      <w:r w:rsidR="005C215B">
        <w:t>1</w:t>
      </w:r>
    </w:p>
    <w:p w14:paraId="38A6DEC7" w14:textId="77777777" w:rsidR="00E306B5" w:rsidRPr="001448E0" w:rsidRDefault="005C215B" w:rsidP="001448E0">
      <w:pPr>
        <w:pStyle w:val="Heading2"/>
        <w:rPr>
          <w:i/>
        </w:rPr>
      </w:pPr>
      <w:r w:rsidRPr="001448E0">
        <w:rPr>
          <w:i/>
        </w:rPr>
        <w:t>Determining the energy content of food by combustion</w:t>
      </w:r>
    </w:p>
    <w:p w14:paraId="1F4C6548" w14:textId="3ED774E3" w:rsidR="00295E4C" w:rsidRDefault="0019329D" w:rsidP="001448E0">
      <w:pPr>
        <w:pStyle w:val="Heading3"/>
      </w:pPr>
      <w:r>
        <w:t>Safety</w:t>
      </w:r>
    </w:p>
    <w:p w14:paraId="50D64B1B" w14:textId="573A866C" w:rsidR="0019329D" w:rsidRDefault="001448E0" w:rsidP="007D313B">
      <w:pPr>
        <w:pStyle w:val="Liststyle"/>
        <w:ind w:left="426" w:hanging="426"/>
      </w:pPr>
      <w:r>
        <w:sym w:font="Symbol" w:char="F0B7"/>
      </w:r>
      <w:r>
        <w:tab/>
      </w:r>
      <w:r w:rsidR="007D313B">
        <w:t>Care must be taken to use foods to which no student present is allergic.</w:t>
      </w:r>
      <w:r w:rsidR="007D313B" w:rsidRPr="007D313B">
        <w:t xml:space="preserve"> </w:t>
      </w:r>
      <w:r w:rsidR="007D313B">
        <w:t>Do not eat any food in the laboratory.</w:t>
      </w:r>
    </w:p>
    <w:p w14:paraId="480C1D61" w14:textId="70B63B5B" w:rsidR="00295E4C" w:rsidRDefault="001448E0" w:rsidP="007D313B">
      <w:pPr>
        <w:pStyle w:val="Liststyle"/>
        <w:ind w:left="426" w:hanging="426"/>
      </w:pPr>
      <w:r>
        <w:sym w:font="Symbol" w:char="F0B7"/>
      </w:r>
      <w:r>
        <w:tab/>
      </w:r>
      <w:r w:rsidR="00875C39">
        <w:t>Wear eye protection and laboratory aprons.</w:t>
      </w:r>
      <w:r>
        <w:t xml:space="preserve"> </w:t>
      </w:r>
      <w:r w:rsidR="008C13E1">
        <w:t>Long hair should be tied back</w:t>
      </w:r>
      <w:r w:rsidR="007D313B">
        <w:t>.</w:t>
      </w:r>
    </w:p>
    <w:p w14:paraId="2B97C1D1" w14:textId="118BA8AE" w:rsidR="00295E4C" w:rsidRDefault="001448E0" w:rsidP="007D313B">
      <w:pPr>
        <w:pStyle w:val="Liststyle"/>
        <w:ind w:left="426" w:hanging="426"/>
      </w:pPr>
      <w:r>
        <w:sym w:font="Symbol" w:char="F0B7"/>
      </w:r>
      <w:r>
        <w:tab/>
      </w:r>
      <w:r w:rsidR="00295E4C">
        <w:t xml:space="preserve">If </w:t>
      </w:r>
      <w:r w:rsidR="00875C39">
        <w:t xml:space="preserve">hot apparatus </w:t>
      </w:r>
      <w:r w:rsidR="007D313B">
        <w:t>or open flames come</w:t>
      </w:r>
      <w:r w:rsidR="00295E4C">
        <w:t xml:space="preserve"> in contact with skin</w:t>
      </w:r>
      <w:r w:rsidR="007D313B">
        <w:t>,</w:t>
      </w:r>
      <w:r w:rsidR="00295E4C">
        <w:t xml:space="preserve"> rinse </w:t>
      </w:r>
      <w:r w:rsidR="00C93D35">
        <w:t xml:space="preserve">under cold running water for </w:t>
      </w:r>
      <w:r w:rsidR="00AE4F23">
        <w:t>5</w:t>
      </w:r>
      <w:r w:rsidR="00875C39">
        <w:t xml:space="preserve"> minutes.</w:t>
      </w:r>
    </w:p>
    <w:p w14:paraId="77F33F2C" w14:textId="77777777" w:rsidR="00295E4C" w:rsidRDefault="00295E4C" w:rsidP="0019329D">
      <w:pPr>
        <w:pStyle w:val="Heading3"/>
      </w:pPr>
      <w:r>
        <w:t>Apparatus and materials</w:t>
      </w:r>
    </w:p>
    <w:p w14:paraId="49CB696E" w14:textId="72BF46EF" w:rsidR="00875C39" w:rsidRDefault="001448E0" w:rsidP="007D313B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t>p</w:t>
      </w:r>
      <w:r w:rsidR="00875C39">
        <w:t>eanuts</w:t>
      </w:r>
      <w:proofErr w:type="gramEnd"/>
      <w:r w:rsidR="00875C39">
        <w:t xml:space="preserve"> (if </w:t>
      </w:r>
      <w:r w:rsidR="007D313B">
        <w:t xml:space="preserve">no </w:t>
      </w:r>
      <w:r w:rsidR="00875C39">
        <w:t>students have allergies), croutons, samples of other suitable foods</w:t>
      </w:r>
    </w:p>
    <w:p w14:paraId="1B9870E9" w14:textId="3AF712B4" w:rsidR="00875C39" w:rsidRDefault="001448E0" w:rsidP="007D313B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t>t</w:t>
      </w:r>
      <w:r w:rsidR="00875C39">
        <w:t>emperature</w:t>
      </w:r>
      <w:proofErr w:type="gramEnd"/>
      <w:r w:rsidR="00875C39">
        <w:t xml:space="preserve"> probe and interface to computer</w:t>
      </w:r>
      <w:r w:rsidR="007D313B">
        <w:t xml:space="preserve">, or </w:t>
      </w:r>
      <w:r w:rsidR="00875C39">
        <w:t>thermomete</w:t>
      </w:r>
      <w:r w:rsidR="007D313B">
        <w:t>r and stop</w:t>
      </w:r>
      <w:r w:rsidR="00875C39">
        <w:t>watch</w:t>
      </w:r>
    </w:p>
    <w:p w14:paraId="45195A05" w14:textId="77777777" w:rsidR="001D77E9" w:rsidRDefault="001D77E9" w:rsidP="001D77E9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t>small</w:t>
      </w:r>
      <w:proofErr w:type="gramEnd"/>
      <w:r>
        <w:t xml:space="preserve"> can or boiling tube that will hold 50 cm</w:t>
      </w:r>
      <w:r w:rsidRPr="007D313B">
        <w:rPr>
          <w:vertAlign w:val="superscript"/>
        </w:rPr>
        <w:t>3</w:t>
      </w:r>
      <w:r>
        <w:t xml:space="preserve"> water</w:t>
      </w:r>
    </w:p>
    <w:p w14:paraId="208976E7" w14:textId="01588789" w:rsidR="007D313B" w:rsidRDefault="007D313B" w:rsidP="007D313B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t>stirrer</w:t>
      </w:r>
      <w:proofErr w:type="gramEnd"/>
    </w:p>
    <w:p w14:paraId="42306D37" w14:textId="0A2CA422" w:rsidR="00875C39" w:rsidRDefault="001448E0" w:rsidP="007D313B">
      <w:pPr>
        <w:pStyle w:val="Liststyle"/>
        <w:ind w:left="426" w:hanging="426"/>
      </w:pPr>
      <w:r>
        <w:sym w:font="Symbol" w:char="F0B7"/>
      </w:r>
      <w:r>
        <w:tab/>
      </w:r>
      <w:proofErr w:type="gramStart"/>
      <w:r w:rsidR="007D313B">
        <w:t>suitable</w:t>
      </w:r>
      <w:proofErr w:type="gramEnd"/>
      <w:r>
        <w:t xml:space="preserve"> </w:t>
      </w:r>
      <w:r w:rsidR="00875C39">
        <w:t>holder for food sample (</w:t>
      </w:r>
      <w:r w:rsidR="007D313B">
        <w:t xml:space="preserve">e.g. </w:t>
      </w:r>
      <w:r w:rsidR="00875C39">
        <w:t>a mounted needle)</w:t>
      </w:r>
    </w:p>
    <w:p w14:paraId="1FB56ED7" w14:textId="60792B0D" w:rsidR="00875C39" w:rsidRDefault="001448E0" w:rsidP="007D313B">
      <w:pPr>
        <w:pStyle w:val="Liststyle"/>
        <w:ind w:left="426" w:hanging="426"/>
      </w:pPr>
      <w:r>
        <w:sym w:font="Symbol" w:char="F0B7"/>
      </w:r>
      <w:r>
        <w:tab/>
      </w:r>
      <w:proofErr w:type="gramStart"/>
      <w:r w:rsidR="007D313B">
        <w:t>retort</w:t>
      </w:r>
      <w:proofErr w:type="gramEnd"/>
      <w:r>
        <w:t xml:space="preserve"> </w:t>
      </w:r>
      <w:r w:rsidR="00875C39">
        <w:t>stand</w:t>
      </w:r>
    </w:p>
    <w:p w14:paraId="134FB125" w14:textId="29002CB7" w:rsidR="00875C39" w:rsidRDefault="001448E0" w:rsidP="007D313B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t>matches</w:t>
      </w:r>
      <w:proofErr w:type="gramEnd"/>
      <w:r>
        <w:t xml:space="preserve"> </w:t>
      </w:r>
      <w:r w:rsidR="00875C39">
        <w:t>and wooden splints</w:t>
      </w:r>
    </w:p>
    <w:p w14:paraId="789F5B89" w14:textId="3269ACC0" w:rsidR="001D77E9" w:rsidRPr="00875C39" w:rsidRDefault="001D77E9" w:rsidP="007D313B">
      <w:pPr>
        <w:pStyle w:val="Liststyle"/>
        <w:ind w:left="426" w:hanging="426"/>
      </w:pPr>
      <w:r>
        <w:sym w:font="Symbol" w:char="F0B7"/>
      </w:r>
      <w:r>
        <w:tab/>
      </w:r>
      <w:proofErr w:type="gramStart"/>
      <w:r>
        <w:t>access</w:t>
      </w:r>
      <w:proofErr w:type="gramEnd"/>
      <w:r>
        <w:t xml:space="preserve"> to weighing scales</w:t>
      </w:r>
    </w:p>
    <w:p w14:paraId="734B81E0" w14:textId="77777777" w:rsidR="00295E4C" w:rsidRDefault="00295E4C" w:rsidP="0019329D">
      <w:pPr>
        <w:pStyle w:val="Heading3"/>
      </w:pPr>
      <w:r>
        <w:t>Introduction</w:t>
      </w:r>
    </w:p>
    <w:p w14:paraId="51B5045F" w14:textId="77777777" w:rsidR="007D313B" w:rsidRDefault="00875C39" w:rsidP="00295E4C">
      <w:r>
        <w:t xml:space="preserve">Food </w:t>
      </w:r>
      <w:r w:rsidR="007D313B">
        <w:t>provides</w:t>
      </w:r>
      <w:r>
        <w:t xml:space="preserve"> energy for </w:t>
      </w:r>
      <w:r w:rsidR="007D313B">
        <w:t>life processes</w:t>
      </w:r>
      <w:r>
        <w:t xml:space="preserve"> but the amount of energy in different foods varies.</w:t>
      </w:r>
      <w:r w:rsidR="001448E0">
        <w:t xml:space="preserve"> </w:t>
      </w:r>
      <w:r>
        <w:t>Energy content cannot be measured directly so</w:t>
      </w:r>
      <w:r w:rsidR="002562E1">
        <w:t>,</w:t>
      </w:r>
      <w:r>
        <w:t xml:space="preserve"> in this experiment, it is converted to heat by burning and the heat energy is used to raise the temperature of a known volume of water.</w:t>
      </w:r>
      <w:r w:rsidR="001448E0">
        <w:t xml:space="preserve"> </w:t>
      </w:r>
      <w:r>
        <w:t xml:space="preserve">This procedure is known as calorimetry. The amount of heat produced by the burning food can </w:t>
      </w:r>
      <w:r w:rsidR="007D313B">
        <w:t>be calculated using the formula:</w:t>
      </w:r>
    </w:p>
    <w:p w14:paraId="14FDB4A8" w14:textId="3BFB3CF2" w:rsidR="007D313B" w:rsidRDefault="007D313B" w:rsidP="001826A5">
      <w:pPr>
        <w:pStyle w:val="Question"/>
        <w:tabs>
          <w:tab w:val="clear" w:pos="567"/>
          <w:tab w:val="clear" w:pos="1134"/>
          <w:tab w:val="clear" w:pos="1701"/>
          <w:tab w:val="center" w:pos="1278"/>
          <w:tab w:val="center" w:pos="2698"/>
          <w:tab w:val="center" w:pos="3976"/>
        </w:tabs>
        <w:ind w:left="284" w:firstLine="0"/>
        <w:jc w:val="both"/>
      </w:pPr>
      <w:proofErr w:type="gramStart"/>
      <w:r>
        <w:t>heat</w:t>
      </w:r>
      <w:proofErr w:type="gramEnd"/>
      <w:r>
        <w:t xml:space="preserve"> from</w:t>
      </w:r>
      <w:r w:rsidR="001826A5" w:rsidRPr="001826A5">
        <w:t xml:space="preserve"> </w:t>
      </w:r>
      <w:r w:rsidR="001826A5">
        <w:t>burned food (J)</w:t>
      </w:r>
      <w:r>
        <w:tab/>
        <w:t>=</w:t>
      </w:r>
      <w:r>
        <w:tab/>
        <w:t>heat gained by water (J)</w:t>
      </w:r>
    </w:p>
    <w:p w14:paraId="5E2FA1EB" w14:textId="7FDB9E30" w:rsidR="007D313B" w:rsidRDefault="007D313B" w:rsidP="001826A5">
      <w:pPr>
        <w:pStyle w:val="Question"/>
        <w:tabs>
          <w:tab w:val="clear" w:pos="567"/>
          <w:tab w:val="clear" w:pos="1134"/>
          <w:tab w:val="clear" w:pos="1701"/>
          <w:tab w:val="center" w:pos="2698"/>
          <w:tab w:val="center" w:pos="3834"/>
          <w:tab w:val="center" w:pos="5112"/>
          <w:tab w:val="center" w:pos="5822"/>
          <w:tab w:val="center" w:pos="6674"/>
          <w:tab w:val="center" w:pos="7668"/>
        </w:tabs>
        <w:spacing w:after="0"/>
        <w:ind w:left="284" w:firstLine="0"/>
      </w:pPr>
      <w:r>
        <w:tab/>
        <w:t>=</w:t>
      </w:r>
      <w:r>
        <w:tab/>
        <w:t>specific heat capacity</w:t>
      </w:r>
      <w:r>
        <w:tab/>
      </w:r>
      <w:r>
        <w:sym w:font="Symbol" w:char="F0B4"/>
      </w:r>
      <w:r>
        <w:tab/>
        <w:t>mass</w:t>
      </w:r>
      <w:r w:rsidR="001D77E9" w:rsidRPr="001D77E9">
        <w:t xml:space="preserve"> </w:t>
      </w:r>
      <w:r w:rsidR="001D77E9">
        <w:t>of</w:t>
      </w:r>
      <w:r>
        <w:tab/>
      </w:r>
      <w:r>
        <w:sym w:font="Symbol" w:char="F0B4"/>
      </w:r>
      <w:r>
        <w:tab/>
        <w:t>change in</w:t>
      </w:r>
    </w:p>
    <w:p w14:paraId="46F03F6F" w14:textId="036B0F64" w:rsidR="007D313B" w:rsidRDefault="001826A5" w:rsidP="001826A5">
      <w:pPr>
        <w:pStyle w:val="Question"/>
        <w:tabs>
          <w:tab w:val="clear" w:pos="567"/>
          <w:tab w:val="clear" w:pos="1134"/>
          <w:tab w:val="clear" w:pos="1701"/>
          <w:tab w:val="center" w:pos="2698"/>
          <w:tab w:val="center" w:pos="3834"/>
          <w:tab w:val="center" w:pos="5112"/>
          <w:tab w:val="center" w:pos="5822"/>
          <w:tab w:val="center" w:pos="6674"/>
          <w:tab w:val="center" w:pos="7668"/>
        </w:tabs>
        <w:ind w:left="284" w:firstLine="0"/>
        <w:jc w:val="both"/>
      </w:pPr>
      <w:r>
        <w:tab/>
      </w:r>
      <w:r>
        <w:tab/>
      </w:r>
      <w:proofErr w:type="gramStart"/>
      <w:r w:rsidR="007D313B">
        <w:t>of</w:t>
      </w:r>
      <w:proofErr w:type="gramEnd"/>
      <w:r w:rsidR="007D313B">
        <w:t xml:space="preserve"> water</w:t>
      </w:r>
      <w:r w:rsidR="001D77E9">
        <w:t xml:space="preserve"> (J/g °C)</w:t>
      </w:r>
      <w:r w:rsidR="007D313B">
        <w:tab/>
      </w:r>
      <w:r w:rsidR="007D313B">
        <w:tab/>
        <w:t>water (g)</w:t>
      </w:r>
      <w:r w:rsidR="007D313B">
        <w:tab/>
      </w:r>
      <w:r w:rsidR="007D313B">
        <w:tab/>
        <w:t>temperature (°C)</w:t>
      </w:r>
    </w:p>
    <w:p w14:paraId="32C25960" w14:textId="20BD4539" w:rsidR="00EA6BC6" w:rsidRDefault="00875C39" w:rsidP="00295E4C">
      <w:r>
        <w:t>We need to know the specific heat capacity of water, the mass of water used and the change in temperature of the water.</w:t>
      </w:r>
      <w:r w:rsidR="001448E0">
        <w:t xml:space="preserve"> </w:t>
      </w:r>
      <w:r>
        <w:t xml:space="preserve">The mass of food used </w:t>
      </w:r>
      <w:r w:rsidR="008C13E1">
        <w:t>will enable us to calculate the energy per gram in the food.</w:t>
      </w:r>
    </w:p>
    <w:p w14:paraId="0763F511" w14:textId="3B36133B" w:rsidR="00295E4C" w:rsidRPr="00295E4C" w:rsidRDefault="00EA6BC6" w:rsidP="00EA6BC6">
      <w:pPr>
        <w:spacing w:after="0"/>
      </w:pPr>
      <w:r>
        <w:br w:type="page"/>
      </w:r>
    </w:p>
    <w:p w14:paraId="64EB7A09" w14:textId="77777777" w:rsidR="0019329D" w:rsidRDefault="00295E4C" w:rsidP="0019329D">
      <w:pPr>
        <w:pStyle w:val="Heading3"/>
      </w:pPr>
      <w:r>
        <w:lastRenderedPageBreak/>
        <w:t>Procedure</w:t>
      </w:r>
    </w:p>
    <w:p w14:paraId="38B59405" w14:textId="539E3A1F" w:rsidR="008C13E1" w:rsidRPr="001448E0" w:rsidRDefault="001448E0" w:rsidP="001448E0">
      <w:pPr>
        <w:ind w:left="426" w:hanging="426"/>
      </w:pPr>
      <w:r w:rsidRPr="001448E0">
        <w:rPr>
          <w:b/>
        </w:rPr>
        <w:t>1</w:t>
      </w:r>
      <w:r>
        <w:tab/>
      </w:r>
      <w:r w:rsidR="008C13E1" w:rsidRPr="001448E0">
        <w:t>Weigh the empty water container and record its mass.</w:t>
      </w:r>
      <w:r w:rsidRPr="001448E0">
        <w:t xml:space="preserve"> </w:t>
      </w:r>
      <w:r w:rsidR="008C13E1" w:rsidRPr="001448E0">
        <w:t xml:space="preserve">Add </w:t>
      </w:r>
      <w:proofErr w:type="gramStart"/>
      <w:r w:rsidR="007D313B">
        <w:t>50 cm</w:t>
      </w:r>
      <w:r w:rsidR="007D313B" w:rsidRPr="007D313B">
        <w:rPr>
          <w:vertAlign w:val="superscript"/>
        </w:rPr>
        <w:t>3</w:t>
      </w:r>
      <w:r w:rsidR="007D313B">
        <w:t xml:space="preserve"> </w:t>
      </w:r>
      <w:r w:rsidR="008C13E1" w:rsidRPr="001448E0">
        <w:t>cold water to the container</w:t>
      </w:r>
      <w:proofErr w:type="gramEnd"/>
      <w:r w:rsidR="008C13E1" w:rsidRPr="001448E0">
        <w:t xml:space="preserve"> and reweigh</w:t>
      </w:r>
      <w:r w:rsidR="00295E4C" w:rsidRPr="001448E0">
        <w:t>.</w:t>
      </w:r>
      <w:r w:rsidRPr="001448E0">
        <w:t xml:space="preserve"> </w:t>
      </w:r>
      <w:r w:rsidR="008C13E1" w:rsidRPr="001448E0">
        <w:t>Calculate and record the mass of water in the container.</w:t>
      </w:r>
    </w:p>
    <w:p w14:paraId="28FC5B1C" w14:textId="0FC73F15" w:rsidR="00F419E7" w:rsidRDefault="001448E0" w:rsidP="001448E0">
      <w:pPr>
        <w:ind w:left="426" w:hanging="426"/>
      </w:pPr>
      <w:r w:rsidRPr="001448E0">
        <w:rPr>
          <w:b/>
        </w:rPr>
        <w:t>2</w:t>
      </w:r>
      <w:r>
        <w:tab/>
      </w:r>
      <w:r w:rsidR="008C13E1" w:rsidRPr="001448E0">
        <w:t>Fix the container in a clamp stand as shown in the diagram.</w:t>
      </w:r>
      <w:r w:rsidRPr="001448E0">
        <w:t xml:space="preserve"> </w:t>
      </w:r>
      <w:r w:rsidR="008C13E1" w:rsidRPr="001448E0">
        <w:t>There should be approximately 2</w:t>
      </w:r>
      <w:r w:rsidR="007D313B">
        <w:t> </w:t>
      </w:r>
      <w:r w:rsidR="008C13E1" w:rsidRPr="001448E0">
        <w:t>cm between the bottom of the container and the location of the food sample to be burned.</w:t>
      </w:r>
    </w:p>
    <w:p w14:paraId="589BA426" w14:textId="0987D654" w:rsidR="007D313B" w:rsidRDefault="00EA6BC6" w:rsidP="00EA6BC6">
      <w:pPr>
        <w:ind w:left="426" w:hanging="426"/>
        <w:jc w:val="center"/>
      </w:pPr>
      <w:r>
        <w:rPr>
          <w:noProof/>
          <w:lang w:eastAsia="en-GB"/>
        </w:rPr>
        <w:drawing>
          <wp:inline distT="0" distB="0" distL="0" distR="0" wp14:anchorId="32014A3E" wp14:editId="7689E983">
            <wp:extent cx="2267712" cy="24231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0D_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712" cy="242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1FBF64" w14:textId="3AB6A867" w:rsidR="007D313B" w:rsidRPr="001448E0" w:rsidRDefault="007D313B" w:rsidP="007D313B">
      <w:pPr>
        <w:ind w:left="426" w:hanging="426"/>
      </w:pPr>
      <w:r>
        <w:rPr>
          <w:b/>
        </w:rPr>
        <w:t>3</w:t>
      </w:r>
      <w:r>
        <w:tab/>
      </w:r>
      <w:r w:rsidRPr="001448E0">
        <w:t>Weigh the peanut (or other selected food) and record its mass.</w:t>
      </w:r>
    </w:p>
    <w:p w14:paraId="581D0D7F" w14:textId="76205B4E" w:rsidR="008C13E1" w:rsidRPr="001448E0" w:rsidRDefault="007D313B" w:rsidP="001448E0">
      <w:pPr>
        <w:ind w:left="426" w:hanging="426"/>
      </w:pPr>
      <w:r>
        <w:rPr>
          <w:b/>
        </w:rPr>
        <w:t>4</w:t>
      </w:r>
      <w:r w:rsidR="001448E0">
        <w:tab/>
      </w:r>
      <w:r w:rsidR="008C13E1" w:rsidRPr="001448E0">
        <w:t>Set up the temperature probe and connect it to the recording interface and computer.</w:t>
      </w:r>
      <w:r>
        <w:t xml:space="preserve"> </w:t>
      </w:r>
      <w:r w:rsidRPr="001448E0">
        <w:t xml:space="preserve">Suspend the temperature probe in the water. </w:t>
      </w:r>
      <w:r>
        <w:t>Alternatively, position the thermometer in the water.</w:t>
      </w:r>
    </w:p>
    <w:p w14:paraId="07B1A22F" w14:textId="525BC622" w:rsidR="008C13E1" w:rsidRPr="001448E0" w:rsidRDefault="001448E0" w:rsidP="001448E0">
      <w:pPr>
        <w:ind w:left="426" w:hanging="426"/>
      </w:pPr>
      <w:r w:rsidRPr="001448E0">
        <w:rPr>
          <w:b/>
        </w:rPr>
        <w:t>5</w:t>
      </w:r>
      <w:r>
        <w:tab/>
      </w:r>
      <w:r w:rsidR="008C13E1" w:rsidRPr="001448E0">
        <w:t>Stir the water and allow the temperature to settle before proceeding</w:t>
      </w:r>
      <w:r w:rsidR="007D313B">
        <w:t>.</w:t>
      </w:r>
    </w:p>
    <w:p w14:paraId="44A790C2" w14:textId="5E037BB1" w:rsidR="008C13E1" w:rsidRPr="001448E0" w:rsidRDefault="001448E0" w:rsidP="001448E0">
      <w:pPr>
        <w:ind w:left="426" w:hanging="426"/>
      </w:pPr>
      <w:r w:rsidRPr="001448E0">
        <w:rPr>
          <w:b/>
        </w:rPr>
        <w:t>6</w:t>
      </w:r>
      <w:r>
        <w:tab/>
      </w:r>
      <w:r w:rsidR="008C13E1" w:rsidRPr="001448E0">
        <w:t xml:space="preserve">Use a burning wooden splint to set fire to the peanut </w:t>
      </w:r>
      <w:r w:rsidR="002562E1" w:rsidRPr="001448E0">
        <w:t xml:space="preserve">(or other food) </w:t>
      </w:r>
      <w:r w:rsidR="008C13E1" w:rsidRPr="001448E0">
        <w:t>and place it directly under the container of water.</w:t>
      </w:r>
    </w:p>
    <w:p w14:paraId="6B693858" w14:textId="76A14367" w:rsidR="008C13E1" w:rsidRPr="001448E0" w:rsidRDefault="001448E0" w:rsidP="001448E0">
      <w:pPr>
        <w:ind w:left="426" w:hanging="426"/>
      </w:pPr>
      <w:r w:rsidRPr="001448E0">
        <w:rPr>
          <w:b/>
        </w:rPr>
        <w:t>7</w:t>
      </w:r>
      <w:r>
        <w:tab/>
      </w:r>
      <w:r w:rsidR="008C13E1" w:rsidRPr="001448E0">
        <w:t>Stir the water and take reco</w:t>
      </w:r>
      <w:r w:rsidR="00347BF8" w:rsidRPr="001448E0">
        <w:t xml:space="preserve">rdings for about </w:t>
      </w:r>
      <w:r w:rsidR="00AE4F23">
        <w:t>10</w:t>
      </w:r>
      <w:r w:rsidR="008C13E1" w:rsidRPr="001448E0">
        <w:t xml:space="preserve"> minutes (or other suitable time) until the temperature stops rising.</w:t>
      </w:r>
      <w:r w:rsidRPr="001448E0">
        <w:t xml:space="preserve"> </w:t>
      </w:r>
      <w:r w:rsidR="002562E1" w:rsidRPr="001448E0">
        <w:t xml:space="preserve">Note the change in temperature of the </w:t>
      </w:r>
      <w:r w:rsidR="007D313B" w:rsidRPr="001448E0">
        <w:t>water that</w:t>
      </w:r>
      <w:r w:rsidR="002562E1" w:rsidRPr="001448E0">
        <w:t xml:space="preserve"> results from the burning food.</w:t>
      </w:r>
    </w:p>
    <w:p w14:paraId="3EA367F4" w14:textId="38228D09" w:rsidR="008C13E1" w:rsidRPr="001448E0" w:rsidRDefault="001448E0" w:rsidP="001448E0">
      <w:pPr>
        <w:ind w:left="426" w:hanging="426"/>
      </w:pPr>
      <w:r w:rsidRPr="001448E0">
        <w:rPr>
          <w:b/>
        </w:rPr>
        <w:t>8</w:t>
      </w:r>
      <w:r>
        <w:tab/>
      </w:r>
      <w:r w:rsidR="008C13E1" w:rsidRPr="001448E0">
        <w:t xml:space="preserve">When the burned food has cooled record the final mass </w:t>
      </w:r>
      <w:r w:rsidR="007D313B" w:rsidRPr="001448E0">
        <w:t>that</w:t>
      </w:r>
      <w:r w:rsidR="008C13E1" w:rsidRPr="001448E0">
        <w:t xml:space="preserve"> remains.</w:t>
      </w:r>
    </w:p>
    <w:p w14:paraId="1DD7C958" w14:textId="77777777" w:rsidR="00295E4C" w:rsidRDefault="00295E4C" w:rsidP="00295E4C">
      <w:pPr>
        <w:pStyle w:val="Heading3"/>
      </w:pPr>
      <w:r>
        <w:t>Questions</w:t>
      </w:r>
      <w:r w:rsidR="008C13E1">
        <w:t xml:space="preserve"> and further work</w:t>
      </w:r>
    </w:p>
    <w:p w14:paraId="7A53F64E" w14:textId="5FB48E15" w:rsidR="008C13E1" w:rsidRDefault="008C13E1" w:rsidP="001448E0">
      <w:pPr>
        <w:pStyle w:val="Question"/>
        <w:tabs>
          <w:tab w:val="clear" w:pos="567"/>
        </w:tabs>
        <w:ind w:left="426" w:hanging="426"/>
      </w:pPr>
      <w:r w:rsidRPr="001448E0">
        <w:rPr>
          <w:b/>
        </w:rPr>
        <w:t>1</w:t>
      </w:r>
      <w:r w:rsidR="001448E0">
        <w:tab/>
      </w:r>
      <w:r>
        <w:t xml:space="preserve">Calculate the heat </w:t>
      </w:r>
      <w:r w:rsidR="001D77E9">
        <w:t xml:space="preserve">energy </w:t>
      </w:r>
      <w:r>
        <w:t xml:space="preserve">absorbed by the water using the </w:t>
      </w:r>
      <w:r w:rsidR="001D77E9">
        <w:t>formula.</w:t>
      </w:r>
      <w:r w:rsidR="001D77E9" w:rsidRPr="001D77E9">
        <w:t xml:space="preserve"> </w:t>
      </w:r>
      <w:r w:rsidR="001D77E9">
        <w:t>(Specific heat capacity of water = 4.18 J/g °C.) Convert your answer to kJ.</w:t>
      </w:r>
    </w:p>
    <w:p w14:paraId="71D72FBA" w14:textId="6EC6B93A" w:rsidR="001D77E9" w:rsidRDefault="001D77E9" w:rsidP="001D77E9">
      <w:pPr>
        <w:pStyle w:val="Question"/>
        <w:tabs>
          <w:tab w:val="clear" w:pos="567"/>
          <w:tab w:val="clear" w:pos="1134"/>
          <w:tab w:val="clear" w:pos="1701"/>
          <w:tab w:val="center" w:pos="1278"/>
          <w:tab w:val="center" w:pos="2130"/>
          <w:tab w:val="center" w:pos="3408"/>
          <w:tab w:val="center" w:pos="4686"/>
          <w:tab w:val="center" w:pos="5396"/>
          <w:tab w:val="center" w:pos="6248"/>
          <w:tab w:val="center" w:pos="7242"/>
        </w:tabs>
        <w:spacing w:after="0"/>
        <w:ind w:left="284" w:firstLine="0"/>
      </w:pPr>
      <w:r>
        <w:tab/>
      </w:r>
      <w:proofErr w:type="gramStart"/>
      <w:r>
        <w:t>heat</w:t>
      </w:r>
      <w:proofErr w:type="gramEnd"/>
      <w:r>
        <w:t xml:space="preserve"> gained (J)</w:t>
      </w:r>
      <w:r>
        <w:tab/>
        <w:t>=</w:t>
      </w:r>
      <w:r>
        <w:tab/>
        <w:t>specific heat capacity</w:t>
      </w:r>
      <w:r>
        <w:tab/>
      </w:r>
      <w:r>
        <w:sym w:font="Symbol" w:char="F0B4"/>
      </w:r>
      <w:r>
        <w:tab/>
        <w:t>mass</w:t>
      </w:r>
      <w:r w:rsidRPr="001D77E9">
        <w:t xml:space="preserve"> </w:t>
      </w:r>
      <w:r>
        <w:t>of</w:t>
      </w:r>
      <w:r>
        <w:tab/>
      </w:r>
      <w:r>
        <w:sym w:font="Symbol" w:char="F0B4"/>
      </w:r>
      <w:r>
        <w:tab/>
        <w:t>change in</w:t>
      </w:r>
    </w:p>
    <w:p w14:paraId="674EDF24" w14:textId="4653A8A7" w:rsidR="001D77E9" w:rsidRDefault="001D77E9" w:rsidP="001D77E9">
      <w:pPr>
        <w:pStyle w:val="Question"/>
        <w:tabs>
          <w:tab w:val="clear" w:pos="567"/>
          <w:tab w:val="clear" w:pos="1134"/>
          <w:tab w:val="clear" w:pos="1701"/>
          <w:tab w:val="center" w:pos="2272"/>
          <w:tab w:val="center" w:pos="3408"/>
          <w:tab w:val="center" w:pos="4686"/>
          <w:tab w:val="center" w:pos="5396"/>
          <w:tab w:val="center" w:pos="6248"/>
          <w:tab w:val="center" w:pos="7242"/>
        </w:tabs>
        <w:spacing w:after="0"/>
        <w:ind w:left="284" w:firstLine="0"/>
      </w:pPr>
      <w:r>
        <w:tab/>
      </w:r>
      <w:r>
        <w:tab/>
        <w:t xml:space="preserve"> of water (J/g °C)</w:t>
      </w:r>
      <w:r>
        <w:tab/>
      </w:r>
      <w:r w:rsidR="00EA6BC6">
        <w:t xml:space="preserve">       </w:t>
      </w:r>
      <w:r>
        <w:tab/>
        <w:t>water (g)</w:t>
      </w:r>
      <w:r>
        <w:tab/>
      </w:r>
      <w:r w:rsidR="00EA6BC6">
        <w:tab/>
        <w:t xml:space="preserve">    </w:t>
      </w:r>
      <w:r>
        <w:tab/>
        <w:t>temperature (°C)</w:t>
      </w:r>
    </w:p>
    <w:p w14:paraId="7DC6018A" w14:textId="3572D678" w:rsidR="001448E0" w:rsidRDefault="001448E0" w:rsidP="001448E0">
      <w:pPr>
        <w:pStyle w:val="Question"/>
        <w:tabs>
          <w:tab w:val="clear" w:pos="567"/>
        </w:tabs>
        <w:ind w:left="426" w:hanging="426"/>
      </w:pPr>
    </w:p>
    <w:p w14:paraId="1788AB37" w14:textId="119A9BFA" w:rsidR="002562E1" w:rsidRDefault="002562E1" w:rsidP="001448E0">
      <w:pPr>
        <w:pStyle w:val="Question"/>
        <w:tabs>
          <w:tab w:val="clear" w:pos="567"/>
        </w:tabs>
        <w:ind w:left="426" w:hanging="426"/>
      </w:pPr>
    </w:p>
    <w:p w14:paraId="3D791350" w14:textId="77777777" w:rsidR="001448E0" w:rsidRDefault="001448E0" w:rsidP="001448E0">
      <w:pPr>
        <w:pStyle w:val="Question"/>
        <w:tabs>
          <w:tab w:val="clear" w:pos="567"/>
        </w:tabs>
        <w:ind w:left="426" w:hanging="426"/>
      </w:pPr>
    </w:p>
    <w:p w14:paraId="68E6BC53" w14:textId="77777777" w:rsidR="001448E0" w:rsidRDefault="001448E0" w:rsidP="001448E0">
      <w:pPr>
        <w:pStyle w:val="Question"/>
        <w:tabs>
          <w:tab w:val="clear" w:pos="567"/>
        </w:tabs>
        <w:ind w:left="426" w:hanging="426"/>
      </w:pPr>
    </w:p>
    <w:p w14:paraId="76D3BB4D" w14:textId="77777777" w:rsidR="001448E0" w:rsidRDefault="001448E0" w:rsidP="001448E0">
      <w:pPr>
        <w:pStyle w:val="Question"/>
        <w:tabs>
          <w:tab w:val="clear" w:pos="567"/>
        </w:tabs>
        <w:ind w:left="426" w:hanging="426"/>
      </w:pPr>
    </w:p>
    <w:p w14:paraId="1372DB04" w14:textId="3848D2F0" w:rsidR="001448E0" w:rsidRDefault="00EA6BC6" w:rsidP="00EA6BC6">
      <w:pPr>
        <w:spacing w:after="0"/>
      </w:pPr>
      <w:r>
        <w:br w:type="page"/>
      </w:r>
    </w:p>
    <w:p w14:paraId="711D15EC" w14:textId="33F447F3" w:rsidR="002562E1" w:rsidRDefault="002562E1" w:rsidP="001448E0">
      <w:pPr>
        <w:pStyle w:val="Question"/>
        <w:tabs>
          <w:tab w:val="clear" w:pos="567"/>
        </w:tabs>
        <w:ind w:left="426" w:hanging="426"/>
      </w:pPr>
      <w:r w:rsidRPr="001448E0">
        <w:rPr>
          <w:b/>
        </w:rPr>
        <w:lastRenderedPageBreak/>
        <w:t>2</w:t>
      </w:r>
      <w:r w:rsidR="001448E0">
        <w:tab/>
      </w:r>
      <w:r>
        <w:t>Calculate the mass of peanut (or other food) burned.</w:t>
      </w:r>
    </w:p>
    <w:p w14:paraId="03DF00BD" w14:textId="77777777" w:rsidR="002562E1" w:rsidRDefault="002562E1" w:rsidP="001448E0">
      <w:pPr>
        <w:pStyle w:val="Question"/>
        <w:tabs>
          <w:tab w:val="clear" w:pos="567"/>
        </w:tabs>
        <w:ind w:left="426" w:hanging="426"/>
      </w:pPr>
    </w:p>
    <w:p w14:paraId="5CF84DDC" w14:textId="77777777" w:rsidR="00EA6BC6" w:rsidRDefault="00EA6BC6" w:rsidP="001448E0">
      <w:pPr>
        <w:pStyle w:val="Question"/>
        <w:tabs>
          <w:tab w:val="clear" w:pos="567"/>
        </w:tabs>
        <w:ind w:left="426" w:hanging="426"/>
      </w:pPr>
    </w:p>
    <w:p w14:paraId="57318DCD" w14:textId="77777777" w:rsidR="001448E0" w:rsidRDefault="001448E0" w:rsidP="001448E0">
      <w:pPr>
        <w:pStyle w:val="Question"/>
        <w:tabs>
          <w:tab w:val="clear" w:pos="567"/>
        </w:tabs>
        <w:ind w:left="426" w:hanging="426"/>
      </w:pPr>
    </w:p>
    <w:p w14:paraId="5CD11AA7" w14:textId="77777777" w:rsidR="00EA6BC6" w:rsidRDefault="00EA6BC6" w:rsidP="001448E0">
      <w:pPr>
        <w:pStyle w:val="Question"/>
        <w:tabs>
          <w:tab w:val="clear" w:pos="567"/>
        </w:tabs>
        <w:ind w:left="426" w:hanging="426"/>
      </w:pPr>
    </w:p>
    <w:p w14:paraId="1D2C0BD5" w14:textId="26FD1C40" w:rsidR="002562E1" w:rsidRDefault="002562E1" w:rsidP="001448E0">
      <w:pPr>
        <w:pStyle w:val="Question"/>
        <w:tabs>
          <w:tab w:val="clear" w:pos="567"/>
        </w:tabs>
        <w:ind w:left="426" w:hanging="426"/>
      </w:pPr>
      <w:r w:rsidRPr="001448E0">
        <w:rPr>
          <w:b/>
        </w:rPr>
        <w:t>3</w:t>
      </w:r>
      <w:r w:rsidR="001448E0">
        <w:tab/>
      </w:r>
      <w:r>
        <w:t>Calculate the energy content of the peanut in kJ/g.</w:t>
      </w:r>
    </w:p>
    <w:p w14:paraId="3DCEB48F" w14:textId="77777777" w:rsidR="002562E1" w:rsidRDefault="002562E1" w:rsidP="001448E0">
      <w:pPr>
        <w:pStyle w:val="Question"/>
        <w:tabs>
          <w:tab w:val="clear" w:pos="567"/>
        </w:tabs>
        <w:ind w:left="426" w:hanging="426"/>
      </w:pPr>
    </w:p>
    <w:p w14:paraId="3CCFDEEB" w14:textId="77777777" w:rsidR="00EA6BC6" w:rsidRDefault="00EA6BC6" w:rsidP="001448E0">
      <w:pPr>
        <w:pStyle w:val="Question"/>
        <w:tabs>
          <w:tab w:val="clear" w:pos="567"/>
        </w:tabs>
        <w:ind w:left="426" w:hanging="426"/>
      </w:pPr>
    </w:p>
    <w:p w14:paraId="0A0589B6" w14:textId="77777777" w:rsidR="00EA6BC6" w:rsidRDefault="00EA6BC6" w:rsidP="001448E0">
      <w:pPr>
        <w:pStyle w:val="Question"/>
        <w:tabs>
          <w:tab w:val="clear" w:pos="567"/>
        </w:tabs>
        <w:ind w:left="426" w:hanging="426"/>
      </w:pPr>
    </w:p>
    <w:p w14:paraId="33CF7D3D" w14:textId="77777777" w:rsidR="001448E0" w:rsidRDefault="001448E0" w:rsidP="001448E0">
      <w:pPr>
        <w:pStyle w:val="Question"/>
        <w:tabs>
          <w:tab w:val="clear" w:pos="567"/>
        </w:tabs>
        <w:ind w:left="426" w:hanging="426"/>
      </w:pPr>
    </w:p>
    <w:p w14:paraId="3DF1A50C" w14:textId="5D1BB2AD" w:rsidR="002562E1" w:rsidRDefault="002562E1" w:rsidP="001448E0">
      <w:pPr>
        <w:pStyle w:val="Question"/>
        <w:tabs>
          <w:tab w:val="clear" w:pos="567"/>
        </w:tabs>
        <w:ind w:left="426" w:hanging="426"/>
      </w:pPr>
      <w:r w:rsidRPr="001448E0">
        <w:rPr>
          <w:b/>
        </w:rPr>
        <w:t>4</w:t>
      </w:r>
      <w:r w:rsidR="001448E0">
        <w:tab/>
      </w:r>
      <w:r>
        <w:t>The published energy content for peanuts is approximately 25</w:t>
      </w:r>
      <w:r w:rsidR="001448E0">
        <w:t> </w:t>
      </w:r>
      <w:r>
        <w:t>kJ/g.</w:t>
      </w:r>
      <w:r w:rsidR="001448E0">
        <w:t xml:space="preserve"> </w:t>
      </w:r>
      <w:r>
        <w:t xml:space="preserve">Your answer </w:t>
      </w:r>
      <w:r w:rsidR="00AE4F23">
        <w:t xml:space="preserve">may </w:t>
      </w:r>
      <w:r>
        <w:t>not be close to this due to inaccuracies in the procedure you have used.</w:t>
      </w:r>
      <w:r w:rsidR="001448E0">
        <w:t xml:space="preserve"> </w:t>
      </w:r>
      <w:r>
        <w:t>Not all the energy from the burning process is transferred to the water.</w:t>
      </w:r>
      <w:r w:rsidR="001448E0">
        <w:t xml:space="preserve"> </w:t>
      </w:r>
      <w:r>
        <w:t>List some of the factors that affect energy transfer</w:t>
      </w:r>
      <w:r w:rsidR="001448E0">
        <w:t>,</w:t>
      </w:r>
      <w:r>
        <w:t xml:space="preserve"> and suggest heat losses that </w:t>
      </w:r>
      <w:r w:rsidR="001448E0">
        <w:t>would cause</w:t>
      </w:r>
      <w:r>
        <w:t xml:space="preserve"> the experiment </w:t>
      </w:r>
      <w:r w:rsidR="001448E0">
        <w:t>to be less than</w:t>
      </w:r>
      <w:r>
        <w:t xml:space="preserve"> 100% efficient.</w:t>
      </w:r>
    </w:p>
    <w:p w14:paraId="00654F5E" w14:textId="77777777" w:rsidR="00200416" w:rsidRDefault="00200416" w:rsidP="001448E0">
      <w:pPr>
        <w:pStyle w:val="Question"/>
        <w:tabs>
          <w:tab w:val="clear" w:pos="567"/>
        </w:tabs>
        <w:ind w:left="426" w:hanging="426"/>
      </w:pPr>
    </w:p>
    <w:p w14:paraId="49A27C53" w14:textId="77777777" w:rsidR="00200416" w:rsidRDefault="00200416" w:rsidP="001448E0">
      <w:pPr>
        <w:pStyle w:val="Question"/>
        <w:tabs>
          <w:tab w:val="clear" w:pos="567"/>
        </w:tabs>
        <w:ind w:left="426" w:hanging="426"/>
      </w:pPr>
    </w:p>
    <w:p w14:paraId="79885850" w14:textId="77777777" w:rsidR="00200416" w:rsidRDefault="00200416" w:rsidP="001448E0">
      <w:pPr>
        <w:pStyle w:val="Question"/>
        <w:tabs>
          <w:tab w:val="clear" w:pos="567"/>
        </w:tabs>
        <w:ind w:left="426" w:hanging="426"/>
      </w:pPr>
    </w:p>
    <w:p w14:paraId="7EB0ED52" w14:textId="77777777" w:rsidR="00200416" w:rsidRPr="008C13E1" w:rsidRDefault="00200416" w:rsidP="001448E0">
      <w:pPr>
        <w:pStyle w:val="Question"/>
        <w:tabs>
          <w:tab w:val="clear" w:pos="567"/>
        </w:tabs>
        <w:ind w:left="426" w:hanging="426"/>
      </w:pPr>
    </w:p>
    <w:sectPr w:rsidR="00200416" w:rsidRPr="008C13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4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DF2A31" w14:textId="77777777" w:rsidR="0038359C" w:rsidRDefault="0038359C">
      <w:r>
        <w:separator/>
      </w:r>
    </w:p>
  </w:endnote>
  <w:endnote w:type="continuationSeparator" w:id="0">
    <w:p w14:paraId="3DEEFECD" w14:textId="77777777" w:rsidR="0038359C" w:rsidRDefault="00383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DBE4A" w14:textId="77777777" w:rsidR="00B352DD" w:rsidRDefault="00B352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62929" w14:textId="7C6425C5" w:rsidR="00200416" w:rsidRDefault="00B352DD">
    <w:pPr>
      <w:pStyle w:val="Footer"/>
      <w:pBdr>
        <w:top w:val="single" w:sz="4" w:space="1" w:color="auto"/>
      </w:pBdr>
      <w:tabs>
        <w:tab w:val="clear" w:pos="8306"/>
        <w:tab w:val="right" w:pos="9072"/>
      </w:tabs>
    </w:pPr>
    <w:r>
      <w:t>©</w:t>
    </w:r>
    <w:bookmarkStart w:id="0" w:name="_GoBack"/>
    <w:bookmarkEnd w:id="0"/>
    <w:r w:rsidR="00200416">
      <w:t xml:space="preserve"> Cambridge University Press 2014. All rights reserved.</w:t>
    </w:r>
    <w:r w:rsidR="00200416">
      <w:tab/>
      <w:t xml:space="preserve">Page </w:t>
    </w:r>
    <w:r w:rsidR="00200416">
      <w:rPr>
        <w:rStyle w:val="PageNumber"/>
      </w:rPr>
      <w:fldChar w:fldCharType="begin"/>
    </w:r>
    <w:r w:rsidR="00200416">
      <w:rPr>
        <w:rStyle w:val="PageNumber"/>
      </w:rPr>
      <w:instrText xml:space="preserve"> PAGE </w:instrText>
    </w:r>
    <w:r w:rsidR="00200416">
      <w:rPr>
        <w:rStyle w:val="PageNumber"/>
      </w:rPr>
      <w:fldChar w:fldCharType="separate"/>
    </w:r>
    <w:r>
      <w:rPr>
        <w:rStyle w:val="PageNumber"/>
        <w:noProof/>
      </w:rPr>
      <w:t>1</w:t>
    </w:r>
    <w:r w:rsidR="00200416">
      <w:rPr>
        <w:rStyle w:val="PageNumber"/>
      </w:rPr>
      <w:fldChar w:fldCharType="end"/>
    </w:r>
    <w:r w:rsidR="00200416">
      <w:rPr>
        <w:rStyle w:val="PageNumber"/>
      </w:rPr>
      <w:t xml:space="preserve"> of </w:t>
    </w:r>
    <w:r w:rsidR="00200416">
      <w:rPr>
        <w:rStyle w:val="PageNumber"/>
      </w:rPr>
      <w:fldChar w:fldCharType="begin"/>
    </w:r>
    <w:r w:rsidR="00200416">
      <w:rPr>
        <w:rStyle w:val="PageNumber"/>
      </w:rPr>
      <w:instrText xml:space="preserve"> NUMPAGES </w:instrText>
    </w:r>
    <w:r w:rsidR="00200416">
      <w:rPr>
        <w:rStyle w:val="PageNumber"/>
      </w:rPr>
      <w:fldChar w:fldCharType="separate"/>
    </w:r>
    <w:r>
      <w:rPr>
        <w:rStyle w:val="PageNumber"/>
        <w:noProof/>
      </w:rPr>
      <w:t>3</w:t>
    </w:r>
    <w:r w:rsidR="00200416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C2B34" w14:textId="77777777" w:rsidR="00B352DD" w:rsidRDefault="00B352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8BD88" w14:textId="77777777" w:rsidR="0038359C" w:rsidRDefault="0038359C">
      <w:r>
        <w:separator/>
      </w:r>
    </w:p>
  </w:footnote>
  <w:footnote w:type="continuationSeparator" w:id="0">
    <w:p w14:paraId="10A71587" w14:textId="77777777" w:rsidR="0038359C" w:rsidRDefault="00383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ABAD02" w14:textId="77777777" w:rsidR="00B352DD" w:rsidRDefault="00B352D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57D4CB" w14:textId="77777777" w:rsidR="00200416" w:rsidRDefault="00200416">
    <w:pPr>
      <w:pStyle w:val="Header"/>
      <w:pBdr>
        <w:bottom w:val="single" w:sz="4" w:space="1" w:color="auto"/>
      </w:pBdr>
      <w:ind w:right="946"/>
    </w:pPr>
    <w:r>
      <w:rPr>
        <w:noProof/>
        <w:lang w:eastAsia="en-GB"/>
      </w:rPr>
      <w:drawing>
        <wp:anchor distT="0" distB="0" distL="114300" distR="114300" simplePos="0" relativeHeight="251657728" behindDoc="1" locked="0" layoutInCell="0" allowOverlap="1" wp14:anchorId="6D5A7562" wp14:editId="42561262">
          <wp:simplePos x="0" y="0"/>
          <wp:positionH relativeFrom="column">
            <wp:posOffset>5392420</wp:posOffset>
          </wp:positionH>
          <wp:positionV relativeFrom="paragraph">
            <wp:posOffset>-198755</wp:posOffset>
          </wp:positionV>
          <wp:extent cx="896620" cy="932180"/>
          <wp:effectExtent l="0" t="0" r="0" b="7620"/>
          <wp:wrapSquare wrapText="bothSides"/>
          <wp:docPr id="1" name="Picture 1" descr="IB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6620" cy="932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Biology for the IB Diploma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0C7D4" w14:textId="77777777" w:rsidR="00B352DD" w:rsidRDefault="00B352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CC4B7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7C4406"/>
    <w:multiLevelType w:val="hybridMultilevel"/>
    <w:tmpl w:val="2216FFF8"/>
    <w:lvl w:ilvl="0" w:tplc="BE565F5E">
      <w:start w:val="1"/>
      <w:numFmt w:val="decimal"/>
      <w:lvlText w:val="%1"/>
      <w:lvlJc w:val="left"/>
      <w:pPr>
        <w:ind w:left="930" w:hanging="57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13868"/>
    <w:multiLevelType w:val="hybridMultilevel"/>
    <w:tmpl w:val="15E2D884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400AB6"/>
    <w:multiLevelType w:val="hybridMultilevel"/>
    <w:tmpl w:val="29FCF75A"/>
    <w:lvl w:ilvl="0" w:tplc="8D14D4C2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D8B07C9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1C3FD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B62BE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CCCE6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3680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A96DE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2AFF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518DC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25851DD"/>
    <w:multiLevelType w:val="hybridMultilevel"/>
    <w:tmpl w:val="7CF8D17A"/>
    <w:lvl w:ilvl="0" w:tplc="E35CF62A">
      <w:start w:val="1"/>
      <w:numFmt w:val="bullet"/>
      <w:pStyle w:val="List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5A91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E28E4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46EB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F8F9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4A76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A257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E0E5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96DE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F1B5FCC"/>
    <w:multiLevelType w:val="hybridMultilevel"/>
    <w:tmpl w:val="C23AA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8601C6"/>
    <w:multiLevelType w:val="hybridMultilevel"/>
    <w:tmpl w:val="861C3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5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29D"/>
    <w:rsid w:val="000A0C9A"/>
    <w:rsid w:val="000E0D73"/>
    <w:rsid w:val="00113667"/>
    <w:rsid w:val="001448E0"/>
    <w:rsid w:val="001826A5"/>
    <w:rsid w:val="0019329D"/>
    <w:rsid w:val="001D77E9"/>
    <w:rsid w:val="00200416"/>
    <w:rsid w:val="002562E1"/>
    <w:rsid w:val="00270B80"/>
    <w:rsid w:val="00295E4C"/>
    <w:rsid w:val="002B1AC1"/>
    <w:rsid w:val="00324660"/>
    <w:rsid w:val="00347BF8"/>
    <w:rsid w:val="00382EB2"/>
    <w:rsid w:val="0038359C"/>
    <w:rsid w:val="00593726"/>
    <w:rsid w:val="005C215B"/>
    <w:rsid w:val="00626016"/>
    <w:rsid w:val="00663570"/>
    <w:rsid w:val="00670D11"/>
    <w:rsid w:val="007D313B"/>
    <w:rsid w:val="00807160"/>
    <w:rsid w:val="00853FFF"/>
    <w:rsid w:val="008716A3"/>
    <w:rsid w:val="00875C39"/>
    <w:rsid w:val="008C13E1"/>
    <w:rsid w:val="008D5B74"/>
    <w:rsid w:val="00967448"/>
    <w:rsid w:val="00972B8C"/>
    <w:rsid w:val="0098772B"/>
    <w:rsid w:val="009F2AA1"/>
    <w:rsid w:val="00AA6BC7"/>
    <w:rsid w:val="00AE4F23"/>
    <w:rsid w:val="00B352DD"/>
    <w:rsid w:val="00B977F1"/>
    <w:rsid w:val="00BE02DF"/>
    <w:rsid w:val="00C354A9"/>
    <w:rsid w:val="00C93D35"/>
    <w:rsid w:val="00CC2500"/>
    <w:rsid w:val="00CF1450"/>
    <w:rsid w:val="00D10410"/>
    <w:rsid w:val="00E306B5"/>
    <w:rsid w:val="00E97361"/>
    <w:rsid w:val="00EA6BC6"/>
    <w:rsid w:val="00F419E7"/>
    <w:rsid w:val="00F50E89"/>
    <w:rsid w:val="00FC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991E4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alloonText">
    <w:name w:val="Balloon Text"/>
    <w:basedOn w:val="Normal"/>
    <w:link w:val="BalloonTextChar"/>
    <w:rsid w:val="00972B8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72B8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120"/>
    </w:pPr>
    <w:rPr>
      <w:rFonts w:ascii="Times New Roman" w:hAnsi="Times New Roman"/>
      <w:sz w:val="22"/>
    </w:rPr>
  </w:style>
  <w:style w:type="paragraph" w:styleId="Heading1">
    <w:name w:val="heading 1"/>
    <w:aliases w:val="Page title"/>
    <w:basedOn w:val="Normal"/>
    <w:next w:val="Normal"/>
    <w:qFormat/>
    <w:pPr>
      <w:keepNext/>
      <w:pBdr>
        <w:top w:val="single" w:sz="4" w:space="8" w:color="auto" w:shadow="1"/>
        <w:left w:val="single" w:sz="4" w:space="8" w:color="auto" w:shadow="1"/>
        <w:bottom w:val="single" w:sz="4" w:space="8" w:color="auto" w:shadow="1"/>
        <w:right w:val="single" w:sz="4" w:space="8" w:color="auto" w:shadow="1"/>
      </w:pBdr>
      <w:shd w:val="clear" w:color="auto" w:fill="D9D9D9"/>
      <w:spacing w:after="240"/>
      <w:ind w:left="170" w:right="397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Heading2">
    <w:name w:val="heading 2"/>
    <w:aliases w:val="Subhead 1"/>
    <w:basedOn w:val="Heading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1"/>
    </w:pPr>
    <w:rPr>
      <w:bCs w:val="0"/>
      <w:iCs/>
      <w:sz w:val="24"/>
      <w:szCs w:val="28"/>
    </w:rPr>
  </w:style>
  <w:style w:type="paragraph" w:styleId="Heading3">
    <w:name w:val="heading 3"/>
    <w:aliases w:val="Subhead 2"/>
    <w:basedOn w:val="Heading2"/>
    <w:next w:val="Normal"/>
    <w:qFormat/>
    <w:pPr>
      <w:spacing w:after="120"/>
      <w:outlineLvl w:val="2"/>
    </w:pPr>
    <w:rPr>
      <w:bCs/>
      <w:sz w:val="2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bulletbody">
    <w:name w:val="List bullet body"/>
    <w:basedOn w:val="Normal"/>
    <w:pPr>
      <w:numPr>
        <w:numId w:val="5"/>
      </w:numPr>
      <w:spacing w:after="0"/>
    </w:pPr>
  </w:style>
  <w:style w:type="paragraph" w:customStyle="1" w:styleId="Listbulletend">
    <w:name w:val="List bullet end"/>
    <w:basedOn w:val="Listbulletbody"/>
    <w:next w:val="Normal"/>
    <w:pPr>
      <w:numPr>
        <w:numId w:val="0"/>
      </w:numPr>
      <w:spacing w:after="120"/>
    </w:pPr>
  </w:style>
  <w:style w:type="paragraph" w:styleId="ListParagraph">
    <w:name w:val="List Paragraph"/>
    <w:basedOn w:val="Normal"/>
    <w:qFormat/>
    <w:pPr>
      <w:ind w:left="720"/>
      <w:contextualSpacing/>
    </w:pPr>
  </w:style>
  <w:style w:type="paragraph" w:customStyle="1" w:styleId="Artworkplaceholder">
    <w:name w:val="Artwork placeholder"/>
    <w:basedOn w:val="Normal"/>
    <w:pPr>
      <w:spacing w:before="240" w:after="240"/>
      <w:jc w:val="center"/>
    </w:pPr>
    <w:rPr>
      <w:color w:val="FF0000"/>
    </w:rPr>
  </w:style>
  <w:style w:type="paragraph" w:customStyle="1" w:styleId="Commentary">
    <w:name w:val="Commentary"/>
    <w:basedOn w:val="Normal"/>
    <w:pPr>
      <w:pBdr>
        <w:top w:val="single" w:sz="4" w:space="8" w:color="DDDDDD"/>
        <w:left w:val="single" w:sz="4" w:space="8" w:color="DDDDDD"/>
        <w:bottom w:val="single" w:sz="4" w:space="8" w:color="DDDDDD"/>
        <w:right w:val="single" w:sz="4" w:space="8" w:color="DDDDDD"/>
      </w:pBdr>
      <w:shd w:val="clear" w:color="auto" w:fill="D9D9D9"/>
    </w:pPr>
  </w:style>
  <w:style w:type="character" w:customStyle="1" w:styleId="HL">
    <w:name w:val="HL"/>
    <w:rPr>
      <w:color w:val="FF0000"/>
    </w:rPr>
  </w:style>
  <w:style w:type="paragraph" w:customStyle="1" w:styleId="Liststyle">
    <w:name w:val="List style"/>
    <w:basedOn w:val="Normal"/>
    <w:pPr>
      <w:ind w:left="567" w:hanging="567"/>
      <w:contextualSpacing/>
    </w:pPr>
  </w:style>
  <w:style w:type="paragraph" w:customStyle="1" w:styleId="Nameanddate">
    <w:name w:val="Name and date"/>
    <w:basedOn w:val="Normal"/>
    <w:rPr>
      <w:rFonts w:ascii="Arial" w:hAnsi="Arial"/>
      <w:b/>
      <w:sz w:val="24"/>
    </w:rPr>
  </w:style>
  <w:style w:type="paragraph" w:customStyle="1" w:styleId="Question">
    <w:name w:val="Question"/>
    <w:basedOn w:val="Normal"/>
    <w:pPr>
      <w:tabs>
        <w:tab w:val="left" w:pos="567"/>
        <w:tab w:val="left" w:pos="1134"/>
        <w:tab w:val="left" w:pos="1701"/>
        <w:tab w:val="right" w:pos="9072"/>
      </w:tabs>
      <w:spacing w:after="240"/>
      <w:ind w:left="567" w:hanging="567"/>
    </w:pPr>
  </w:style>
  <w:style w:type="character" w:customStyle="1" w:styleId="Questionmarks">
    <w:name w:val="Question marks"/>
    <w:basedOn w:val="DefaultParagraphFont"/>
  </w:style>
  <w:style w:type="paragraph" w:customStyle="1" w:styleId="Questionpart">
    <w:name w:val="Question part"/>
    <w:basedOn w:val="Question"/>
    <w:pPr>
      <w:ind w:left="1134"/>
    </w:pPr>
  </w:style>
  <w:style w:type="paragraph" w:customStyle="1" w:styleId="Questionsubpart">
    <w:name w:val="Question subpart"/>
    <w:basedOn w:val="Questionpart"/>
    <w:pPr>
      <w:ind w:left="1701"/>
    </w:pPr>
  </w:style>
  <w:style w:type="paragraph" w:customStyle="1" w:styleId="Quotedtext">
    <w:name w:val="Quoted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7"/>
    </w:pPr>
  </w:style>
  <w:style w:type="paragraph" w:customStyle="1" w:styleId="Tablehead">
    <w:name w:val="Table head"/>
    <w:basedOn w:val="Normal"/>
    <w:rPr>
      <w:b/>
    </w:rPr>
  </w:style>
  <w:style w:type="character" w:customStyle="1" w:styleId="URL">
    <w:name w:val="URL"/>
    <w:rPr>
      <w:color w:val="0000FF"/>
      <w:u w:val="single"/>
    </w:rPr>
  </w:style>
  <w:style w:type="paragraph" w:customStyle="1" w:styleId="Websitenotes">
    <w:name w:val="Website notes"/>
    <w:basedOn w:val="Normal"/>
    <w:pPr>
      <w:ind w:left="567" w:right="567"/>
    </w:pPr>
    <w:rPr>
      <w:color w:val="339966"/>
    </w:rPr>
  </w:style>
  <w:style w:type="paragraph" w:customStyle="1" w:styleId="Questionwithpart">
    <w:name w:val="Question with part"/>
    <w:basedOn w:val="Question"/>
    <w:pPr>
      <w:ind w:left="1134" w:hanging="1134"/>
    </w:pPr>
  </w:style>
  <w:style w:type="paragraph" w:customStyle="1" w:styleId="Commentaryheading">
    <w:name w:val="Commentary heading"/>
    <w:basedOn w:val="Commentary"/>
    <w:rPr>
      <w:rFonts w:ascii="Arial" w:hAnsi="Arial"/>
      <w:b/>
      <w:sz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BalloonText">
    <w:name w:val="Balloon Text"/>
    <w:basedOn w:val="Normal"/>
    <w:link w:val="BalloonTextChar"/>
    <w:rsid w:val="00972B8C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72B8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wner\Desktop\Tim's%20folder\CUP\IB%20Website_Feb%202011\Templates\IB%20Chem%20websit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IB Chem website template</Template>
  <TotalTime>4</TotalTime>
  <Pages>3</Pages>
  <Words>587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Extension worksheet – Topic 6</vt:lpstr>
    </vt:vector>
  </TitlesOfParts>
  <Company>Cambridge University Press</Company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worksheet – Topic 6</dc:title>
  <dc:creator>Tim Jackson</dc:creator>
  <cp:lastModifiedBy>Sarah Quayle</cp:lastModifiedBy>
  <cp:revision>4</cp:revision>
  <cp:lastPrinted>2014-05-01T14:47:00Z</cp:lastPrinted>
  <dcterms:created xsi:type="dcterms:W3CDTF">2014-04-18T18:23:00Z</dcterms:created>
  <dcterms:modified xsi:type="dcterms:W3CDTF">2014-05-21T14:09:00Z</dcterms:modified>
</cp:coreProperties>
</file>